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866"/>
        <w:gridCol w:w="860"/>
        <w:gridCol w:w="73"/>
      </w:tblGrid>
      <w:tr w:rsidR="00587D9F" w14:paraId="601A490D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E43E1" w14:textId="77777777" w:rsidR="00587D9F" w:rsidRDefault="00587D9F">
            <w:pPr>
              <w:rPr>
                <w:color w:val="auto"/>
              </w:rPr>
            </w:pPr>
          </w:p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EE3EF" w14:textId="77777777" w:rsidR="00587D9F" w:rsidRDefault="00000000">
            <w:pPr>
              <w:jc w:val="center"/>
              <w:rPr>
                <w:rFonts w:ascii="Aptos" w:hAnsi="Aptos" w:cs="Aptos"/>
                <w:color w:val="auto"/>
                <w:sz w:val="22"/>
                <w:szCs w:val="22"/>
              </w:rPr>
            </w:pPr>
            <w:r>
              <w:rPr>
                <w:rFonts w:ascii="Aptos" w:hAnsi="Aptos" w:cs="Aptos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Załącznik nr 2 do Regulaminu naboru</w:t>
            </w:r>
          </w:p>
          <w:p w14:paraId="297B0F75" w14:textId="77777777" w:rsidR="00587D9F" w:rsidRDefault="00000000">
            <w:pPr>
              <w:spacing w:after="0"/>
            </w:pPr>
            <w:r>
              <w:rPr>
                <w:rFonts w:ascii="Calibri" w:hAnsi="Calibri" w:cs="Calibri"/>
                <w:i/>
                <w:iCs/>
                <w:color w:val="auto"/>
              </w:rPr>
              <w:t xml:space="preserve">Wstawić </w:t>
            </w:r>
            <w:r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„TAK”</w:t>
            </w:r>
            <w:r>
              <w:rPr>
                <w:rFonts w:ascii="Calibri" w:hAnsi="Calibri" w:cs="Calibri"/>
                <w:i/>
                <w:iCs/>
                <w:color w:val="auto"/>
              </w:rPr>
              <w:t xml:space="preserve"> jeżeli z zakresu Regulaminu naboru wniosków o przyznanie pomocy wynika konieczność załączenia dokumentu.</w:t>
            </w:r>
            <w:r>
              <w:rPr>
                <w:rFonts w:ascii="Calibri" w:hAnsi="Calibri" w:cs="Calibri"/>
                <w:i/>
                <w:iCs/>
                <w:color w:val="auto"/>
              </w:rPr>
              <w:br/>
              <w:t xml:space="preserve">Wstawić </w:t>
            </w:r>
            <w:r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„ND”</w:t>
            </w:r>
            <w:r>
              <w:rPr>
                <w:rFonts w:ascii="Calibri" w:hAnsi="Calibri" w:cs="Calibri"/>
                <w:i/>
                <w:iCs/>
                <w:color w:val="auto"/>
              </w:rPr>
              <w:t xml:space="preserve"> jeżeli z zakresu Regulaminu naboru wniosków o przyznanie pomocy nie wynika konieczność załączenia dokumentu.</w:t>
            </w:r>
          </w:p>
          <w:p w14:paraId="710CC7DA" w14:textId="77777777" w:rsidR="00587D9F" w:rsidRDefault="00587D9F">
            <w:pPr>
              <w:rPr>
                <w:color w:val="auto"/>
              </w:rPr>
            </w:pPr>
          </w:p>
          <w:p w14:paraId="125BF9EC" w14:textId="77777777" w:rsidR="00587D9F" w:rsidRDefault="0000000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Wykaz załączników do wniosku o przyznanie pomocy</w:t>
            </w:r>
          </w:p>
        </w:tc>
        <w:tc>
          <w:tcPr>
            <w:tcW w:w="8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F92CC" w14:textId="77777777" w:rsidR="00587D9F" w:rsidRDefault="00587D9F">
            <w:pPr>
              <w:jc w:val="center"/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F8190" w14:textId="77777777" w:rsidR="00587D9F" w:rsidRDefault="00587D9F"/>
        </w:tc>
      </w:tr>
      <w:tr w:rsidR="00587D9F" w14:paraId="2380247E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16C75" w14:textId="77777777" w:rsidR="00587D9F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AC48E" w14:textId="77777777" w:rsidR="00587D9F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365C3" w14:textId="77777777" w:rsidR="00587D9F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3AC28" w14:textId="77777777" w:rsidR="00587D9F" w:rsidRDefault="00587D9F"/>
        </w:tc>
      </w:tr>
      <w:tr w:rsidR="00587D9F" w14:paraId="26BE3CB8" w14:textId="77777777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4C4D4" w14:textId="77777777" w:rsidR="00587D9F" w:rsidRDefault="00000000">
            <w:pPr>
              <w:spacing w:after="0"/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F9E54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0C69E7E4" w14:textId="77777777" w:rsidR="00587D9F" w:rsidRDefault="00000000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1D48B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3B39C" w14:textId="77777777" w:rsidR="00587D9F" w:rsidRDefault="00587D9F"/>
        </w:tc>
      </w:tr>
      <w:tr w:rsidR="00587D9F" w14:paraId="125A7F2A" w14:textId="77777777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C1889" w14:textId="77777777" w:rsidR="00587D9F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63ABB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7CE43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087E6" w14:textId="77777777" w:rsidR="00587D9F" w:rsidRDefault="00587D9F"/>
        </w:tc>
      </w:tr>
      <w:tr w:rsidR="00587D9F" w14:paraId="61DCEF18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D245B" w14:textId="77777777" w:rsidR="00587D9F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89671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4FA9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CBB5F" w14:textId="77777777" w:rsidR="00587D9F" w:rsidRDefault="00587D9F"/>
        </w:tc>
      </w:tr>
      <w:tr w:rsidR="00587D9F" w14:paraId="4570621D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D65C6" w14:textId="77777777" w:rsidR="00587D9F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65903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19A23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30696" w14:textId="77777777" w:rsidR="00587D9F" w:rsidRDefault="00587D9F"/>
        </w:tc>
      </w:tr>
      <w:tr w:rsidR="00587D9F" w14:paraId="553CA800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0C02A" w14:textId="77777777" w:rsidR="00587D9F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8C5A1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27811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286C" w14:textId="77777777" w:rsidR="00587D9F" w:rsidRDefault="00587D9F"/>
        </w:tc>
      </w:tr>
      <w:tr w:rsidR="00587D9F" w14:paraId="391E30F7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5F001" w14:textId="77777777" w:rsidR="00587D9F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50E55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3C705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6D31F" w14:textId="77777777" w:rsidR="00587D9F" w:rsidRDefault="00587D9F"/>
        </w:tc>
      </w:tr>
      <w:tr w:rsidR="00587D9F" w14:paraId="63D83882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9525D" w14:textId="77777777" w:rsidR="00587D9F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9A36F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o kwalifikowalności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VAT(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dla osoby fizycznej) - Załącznik nr 2 do WOPP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FB781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FDC6D" w14:textId="77777777" w:rsidR="00587D9F" w:rsidRDefault="00587D9F"/>
        </w:tc>
      </w:tr>
      <w:tr w:rsidR="00587D9F" w14:paraId="3FF76D48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CB72E" w14:textId="77777777" w:rsidR="00587D9F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C4564" w14:textId="77777777" w:rsidR="00587D9F" w:rsidRDefault="0000000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ED388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6102D" w14:textId="77777777" w:rsidR="00587D9F" w:rsidRDefault="00587D9F"/>
        </w:tc>
      </w:tr>
      <w:tr w:rsidR="00587D9F" w14:paraId="5852413E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84251" w14:textId="77777777" w:rsidR="00587D9F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4EB21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5F3D1253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44F4E2FA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01B46F16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02163F71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2A8C781E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69E8EBDC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D4EBC" w14:textId="77777777" w:rsidR="00587D9F" w:rsidRDefault="00587D9F">
            <w:pPr>
              <w:spacing w:after="0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246C8" w14:textId="77777777" w:rsidR="00587D9F" w:rsidRDefault="00587D9F"/>
        </w:tc>
      </w:tr>
      <w:tr w:rsidR="00587D9F" w14:paraId="722F8BA4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DD883" w14:textId="77777777" w:rsidR="00587D9F" w:rsidRDefault="00000000">
            <w:pPr>
              <w:spacing w:after="0"/>
              <w:jc w:val="center"/>
            </w:pPr>
            <w: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8167F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3D81D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67912" w14:textId="77777777" w:rsidR="00587D9F" w:rsidRDefault="00587D9F"/>
        </w:tc>
      </w:tr>
      <w:tr w:rsidR="00587D9F" w14:paraId="4953D5EF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D0632" w14:textId="77777777" w:rsidR="00587D9F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36A20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B5626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4A17B" w14:textId="77777777" w:rsidR="00587D9F" w:rsidRDefault="00587D9F"/>
        </w:tc>
      </w:tr>
      <w:tr w:rsidR="00587D9F" w14:paraId="7B877691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2FB08" w14:textId="77777777" w:rsidR="00587D9F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52725" w14:textId="77777777" w:rsidR="00587D9F" w:rsidRDefault="0000000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B63A0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9B8E8" w14:textId="77777777" w:rsidR="00587D9F" w:rsidRDefault="00587D9F"/>
        </w:tc>
      </w:tr>
      <w:tr w:rsidR="00587D9F" w14:paraId="7771A36B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C9429" w14:textId="77777777" w:rsidR="00587D9F" w:rsidRDefault="0000000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CA98F" w14:textId="77777777" w:rsidR="00587D9F" w:rsidRDefault="00587D9F"/>
        </w:tc>
      </w:tr>
      <w:tr w:rsidR="00587D9F" w14:paraId="5126E8E9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74338" w14:textId="77777777" w:rsidR="00587D9F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A539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12212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4E662" w14:textId="77777777" w:rsidR="00587D9F" w:rsidRDefault="00587D9F"/>
        </w:tc>
      </w:tr>
      <w:tr w:rsidR="00587D9F" w14:paraId="7A2FB9D1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20C09" w14:textId="77777777" w:rsidR="00587D9F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48EF6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15FD371B" w14:textId="77777777" w:rsidR="00587D9F" w:rsidRDefault="00000000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7C214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D46BE" w14:textId="77777777" w:rsidR="00587D9F" w:rsidRDefault="00587D9F"/>
        </w:tc>
      </w:tr>
      <w:tr w:rsidR="00587D9F" w14:paraId="2ADD3C66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87C1E" w14:textId="77777777" w:rsidR="00587D9F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E41AC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A34DC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A9970" w14:textId="77777777" w:rsidR="00587D9F" w:rsidRDefault="00587D9F"/>
        </w:tc>
      </w:tr>
      <w:tr w:rsidR="00587D9F" w14:paraId="67A87DE7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2DF50" w14:textId="77777777" w:rsidR="00587D9F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DB3C3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6266A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CA3E6" w14:textId="77777777" w:rsidR="00587D9F" w:rsidRDefault="00587D9F"/>
        </w:tc>
      </w:tr>
      <w:tr w:rsidR="00587D9F" w14:paraId="5A45CF9B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2EE78" w14:textId="77777777" w:rsidR="00587D9F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34C7C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9F12F" w14:textId="77777777" w:rsidR="00587D9F" w:rsidRDefault="00587D9F">
            <w:pPr>
              <w:spacing w:after="0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6847F" w14:textId="77777777" w:rsidR="00587D9F" w:rsidRDefault="00587D9F"/>
        </w:tc>
      </w:tr>
      <w:tr w:rsidR="00587D9F" w14:paraId="3392F9D6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A547C" w14:textId="77777777" w:rsidR="00587D9F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7F775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14:paraId="256D1840" w14:textId="77777777" w:rsidR="00587D9F" w:rsidRDefault="00000000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ZE</w:t>
            </w:r>
            <w:proofErr w:type="gramEnd"/>
            <w:r>
              <w:rPr>
                <w:rFonts w:ascii="Calibri" w:hAnsi="Calibri" w:cs="Calibri"/>
                <w:i/>
                <w:iCs/>
              </w:rPr>
              <w:t>, GO]</w:t>
            </w:r>
          </w:p>
          <w:p w14:paraId="6548136F" w14:textId="77777777" w:rsidR="00587D9F" w:rsidRDefault="00000000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14:paraId="191E6E68" w14:textId="77777777" w:rsidR="00587D9F" w:rsidRDefault="00000000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E4088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E7673" w14:textId="77777777" w:rsidR="00587D9F" w:rsidRDefault="00587D9F"/>
        </w:tc>
      </w:tr>
      <w:tr w:rsidR="00587D9F" w14:paraId="0784D2B4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75B57" w14:textId="77777777" w:rsidR="00587D9F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7CEDA" w14:textId="77777777" w:rsidR="00587D9F" w:rsidRDefault="0000000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[dotyczy zakresów start i rozwój GA, </w:t>
            </w:r>
            <w:proofErr w:type="gram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ZE</w:t>
            </w:r>
            <w:proofErr w:type="gram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B576E83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14379865" w14:textId="77777777" w:rsidR="00587D9F" w:rsidRDefault="0000000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33DE1776" w14:textId="77777777" w:rsidR="00587D9F" w:rsidRDefault="00000000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6A36C941" w14:textId="77777777" w:rsidR="00587D9F" w:rsidRDefault="0000000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52D3B614" w14:textId="77777777" w:rsidR="00587D9F" w:rsidRDefault="0000000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1EFCF396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69197E8E" w14:textId="77777777" w:rsidR="00587D9F" w:rsidRDefault="0000000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zaświadczenie z KRUS o podleganiu ubezpieczeniu społecznemu wydane na prośbę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domownika,  które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ważne jest na dzień składania wniosku o przyznanie pomocy;</w:t>
            </w:r>
          </w:p>
          <w:p w14:paraId="12190F37" w14:textId="77777777" w:rsidR="00587D9F" w:rsidRDefault="0000000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66696D98" w14:textId="77777777" w:rsidR="00587D9F" w:rsidRDefault="0000000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E5E65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84466" w14:textId="77777777" w:rsidR="00587D9F" w:rsidRDefault="00587D9F"/>
        </w:tc>
      </w:tr>
      <w:tr w:rsidR="00587D9F" w14:paraId="0AD50BF6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3E81C" w14:textId="77777777" w:rsidR="00587D9F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C2DCB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14:paraId="65B5CAB7" w14:textId="77777777" w:rsidR="00587D9F" w:rsidRDefault="00000000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EC5FF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E7040" w14:textId="77777777" w:rsidR="00587D9F" w:rsidRDefault="00587D9F"/>
        </w:tc>
      </w:tr>
      <w:tr w:rsidR="00587D9F" w14:paraId="7CF4C7AE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8A580" w14:textId="77777777" w:rsidR="00587D9F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1DDC4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57FDF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7556B" w14:textId="77777777" w:rsidR="00587D9F" w:rsidRDefault="00587D9F"/>
        </w:tc>
      </w:tr>
      <w:tr w:rsidR="00587D9F" w14:paraId="07DAF6BF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D47EF" w14:textId="77777777" w:rsidR="00587D9F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D810E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CB8C7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950BB" w14:textId="77777777" w:rsidR="00587D9F" w:rsidRDefault="00587D9F"/>
        </w:tc>
      </w:tr>
      <w:tr w:rsidR="00587D9F" w14:paraId="536B5942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8A492" w14:textId="77777777" w:rsidR="00587D9F" w:rsidRDefault="00000000">
            <w:pPr>
              <w:spacing w:after="0"/>
              <w:jc w:val="center"/>
            </w:pPr>
            <w:r>
              <w:lastRenderedPageBreak/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E752A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1BD7A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EB67A" w14:textId="77777777" w:rsidR="00587D9F" w:rsidRDefault="00587D9F"/>
        </w:tc>
      </w:tr>
      <w:tr w:rsidR="00587D9F" w14:paraId="2AB8933B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C2B64" w14:textId="77777777" w:rsidR="00587D9F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9832D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A4C1C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6A445" w14:textId="77777777" w:rsidR="00587D9F" w:rsidRDefault="00587D9F"/>
        </w:tc>
      </w:tr>
      <w:tr w:rsidR="00587D9F" w14:paraId="57DD58D1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4FFB3" w14:textId="77777777" w:rsidR="00587D9F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23186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29DB3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8A275" w14:textId="77777777" w:rsidR="00587D9F" w:rsidRDefault="00587D9F"/>
        </w:tc>
      </w:tr>
      <w:tr w:rsidR="00587D9F" w14:paraId="07B99A4B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51C92" w14:textId="77777777" w:rsidR="00587D9F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5F44B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9A044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5FAF7" w14:textId="77777777" w:rsidR="00587D9F" w:rsidRDefault="00587D9F"/>
        </w:tc>
      </w:tr>
      <w:tr w:rsidR="00587D9F" w14:paraId="6545C793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0EA70" w14:textId="77777777" w:rsidR="00587D9F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EB78E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4BFF0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4560C" w14:textId="77777777" w:rsidR="00587D9F" w:rsidRDefault="00587D9F"/>
        </w:tc>
      </w:tr>
      <w:tr w:rsidR="00587D9F" w14:paraId="77B7D608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63B9A" w14:textId="77777777" w:rsidR="00587D9F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95DAF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BDB23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2C260" w14:textId="77777777" w:rsidR="00587D9F" w:rsidRDefault="00587D9F"/>
        </w:tc>
      </w:tr>
      <w:tr w:rsidR="00587D9F" w14:paraId="04E6E6E4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AE62B" w14:textId="77777777" w:rsidR="00587D9F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CE3CC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C03B1" w14:textId="77777777" w:rsidR="00587D9F" w:rsidRDefault="00587D9F">
            <w:pPr>
              <w:spacing w:after="0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67D6F" w14:textId="77777777" w:rsidR="00587D9F" w:rsidRDefault="00587D9F"/>
        </w:tc>
      </w:tr>
      <w:tr w:rsidR="00587D9F" w14:paraId="56468CA4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46AF5" w14:textId="77777777" w:rsidR="00587D9F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80056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7731BA15" w14:textId="77777777" w:rsidR="00587D9F" w:rsidRDefault="00000000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A579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4F7E2" w14:textId="77777777" w:rsidR="00587D9F" w:rsidRDefault="00587D9F"/>
        </w:tc>
      </w:tr>
      <w:tr w:rsidR="00587D9F" w14:paraId="021A9DC4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E4CDD" w14:textId="77777777" w:rsidR="00587D9F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79998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033C37DC" w14:textId="77777777" w:rsidR="00587D9F" w:rsidRDefault="00000000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7AC05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EFF07" w14:textId="77777777" w:rsidR="00587D9F" w:rsidRDefault="00587D9F"/>
        </w:tc>
      </w:tr>
      <w:tr w:rsidR="00587D9F" w14:paraId="3A852FDE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32319" w14:textId="77777777" w:rsidR="00587D9F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64715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1C8AB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C325F" w14:textId="77777777" w:rsidR="00587D9F" w:rsidRDefault="00587D9F"/>
        </w:tc>
      </w:tr>
      <w:tr w:rsidR="00587D9F" w14:paraId="454520E9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A2AD2" w14:textId="77777777" w:rsidR="00587D9F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98598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6E0C1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8F8FE" w14:textId="77777777" w:rsidR="00587D9F" w:rsidRDefault="00587D9F"/>
        </w:tc>
      </w:tr>
      <w:tr w:rsidR="00587D9F" w14:paraId="31712F3A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C5A99" w14:textId="77777777" w:rsidR="00587D9F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C4BCA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464AA" w14:textId="77777777" w:rsidR="00587D9F" w:rsidRDefault="00587D9F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6B742" w14:textId="77777777" w:rsidR="00587D9F" w:rsidRDefault="00587D9F"/>
        </w:tc>
      </w:tr>
      <w:tr w:rsidR="00587D9F" w14:paraId="44D39678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D8C26" w14:textId="77777777" w:rsidR="00587D9F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683F8" w14:textId="77777777" w:rsidR="00587D9F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185BB" w14:textId="77777777" w:rsidR="00587D9F" w:rsidRDefault="00587D9F">
            <w:pPr>
              <w:spacing w:after="0"/>
              <w:jc w:val="center"/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41918" w14:textId="77777777" w:rsidR="00587D9F" w:rsidRDefault="00587D9F"/>
        </w:tc>
      </w:tr>
      <w:tr w:rsidR="00587D9F" w14:paraId="266D7AED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50E4" w14:textId="77777777" w:rsidR="00587D9F" w:rsidRDefault="00587D9F">
            <w:pPr>
              <w:jc w:val="center"/>
            </w:pP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BDF65" w14:textId="77777777" w:rsidR="00587D9F" w:rsidRDefault="00587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5F1BE" w14:textId="77777777" w:rsidR="00587D9F" w:rsidRDefault="00587D9F">
            <w:pPr>
              <w:jc w:val="center"/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7EDE0" w14:textId="77777777" w:rsidR="00587D9F" w:rsidRDefault="00587D9F"/>
        </w:tc>
      </w:tr>
    </w:tbl>
    <w:p w14:paraId="511193B0" w14:textId="77777777" w:rsidR="00587D9F" w:rsidRDefault="00587D9F"/>
    <w:sectPr w:rsidR="00587D9F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33AA" w14:textId="77777777" w:rsidR="00A0265A" w:rsidRDefault="00A0265A">
      <w:pPr>
        <w:spacing w:after="0"/>
      </w:pPr>
      <w:r>
        <w:separator/>
      </w:r>
    </w:p>
  </w:endnote>
  <w:endnote w:type="continuationSeparator" w:id="0">
    <w:p w14:paraId="58FF34AC" w14:textId="77777777" w:rsidR="00A0265A" w:rsidRDefault="00A026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9BA9" w14:textId="77777777" w:rsidR="00A0265A" w:rsidRDefault="00A0265A">
      <w:pPr>
        <w:spacing w:after="0"/>
      </w:pPr>
      <w:r>
        <w:separator/>
      </w:r>
    </w:p>
  </w:footnote>
  <w:footnote w:type="continuationSeparator" w:id="0">
    <w:p w14:paraId="5302D322" w14:textId="77777777" w:rsidR="00A0265A" w:rsidRDefault="00A026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30F6" w14:textId="77777777" w:rsidR="00000000" w:rsidRDefault="00000000">
    <w:pPr>
      <w:pStyle w:val="Nagwek"/>
    </w:pPr>
    <w:r>
      <w:rPr>
        <w:noProof/>
      </w:rPr>
      <w:drawing>
        <wp:inline distT="0" distB="0" distL="0" distR="0" wp14:anchorId="5570B7B9" wp14:editId="604529FE">
          <wp:extent cx="5760720" cy="928518"/>
          <wp:effectExtent l="0" t="0" r="0" b="4932"/>
          <wp:docPr id="1862860801" name="Obraz 1" descr="Obraz zawierający tekst, zrzut ekranu, linia, Czcionka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285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76B"/>
    <w:multiLevelType w:val="multilevel"/>
    <w:tmpl w:val="E73EDE8E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243417EA"/>
    <w:multiLevelType w:val="multilevel"/>
    <w:tmpl w:val="26A4BD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B6106"/>
    <w:multiLevelType w:val="multilevel"/>
    <w:tmpl w:val="D39468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4255923">
    <w:abstractNumId w:val="1"/>
  </w:num>
  <w:num w:numId="2" w16cid:durableId="523440878">
    <w:abstractNumId w:val="2"/>
  </w:num>
  <w:num w:numId="3" w16cid:durableId="145857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7D9F"/>
    <w:rsid w:val="0016577D"/>
    <w:rsid w:val="00357BB1"/>
    <w:rsid w:val="00587D9F"/>
    <w:rsid w:val="00A0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B983"/>
  <w15:docId w15:val="{1FE0B988-743F-4E65-B678-00669CCB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OLGD OLGD</cp:lastModifiedBy>
  <cp:revision>2</cp:revision>
  <cp:lastPrinted>2025-05-30T12:30:00Z</cp:lastPrinted>
  <dcterms:created xsi:type="dcterms:W3CDTF">2025-07-18T10:38:00Z</dcterms:created>
  <dcterms:modified xsi:type="dcterms:W3CDTF">2025-07-18T10:38:00Z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